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4CF" w:rsidRDefault="00DD4523">
      <w:pPr>
        <w:pStyle w:val="a4"/>
        <w:spacing w:before="74"/>
        <w:ind w:left="2894"/>
      </w:pPr>
      <w:r>
        <w:t>Информационно-аналитическая</w:t>
      </w:r>
      <w:r>
        <w:rPr>
          <w:spacing w:val="-12"/>
        </w:rPr>
        <w:t xml:space="preserve"> </w:t>
      </w:r>
      <w:r>
        <w:t>справка</w:t>
      </w:r>
    </w:p>
    <w:p w:rsidR="007A04CF" w:rsidRDefault="00DD4523" w:rsidP="00935777">
      <w:pPr>
        <w:pStyle w:val="a4"/>
        <w:ind w:right="109" w:firstLine="1088"/>
      </w:pPr>
      <w:r>
        <w:t>об итогах анкетирования по выявлению степени удовлетворенности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услугами</w:t>
      </w:r>
      <w:r>
        <w:rPr>
          <w:spacing w:val="-9"/>
        </w:rPr>
        <w:t xml:space="preserve"> </w:t>
      </w:r>
      <w:hyperlink r:id="rId5">
        <w:r>
          <w:rPr>
            <w:color w:val="0000FF"/>
            <w:u w:val="single" w:color="0000FF"/>
          </w:rPr>
          <w:t>дополнительного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образования</w:t>
        </w:r>
        <w:r>
          <w:rPr>
            <w:color w:val="0000FF"/>
            <w:spacing w:val="-9"/>
          </w:rPr>
          <w:t xml:space="preserve"> </w:t>
        </w:r>
      </w:hyperlink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 w:rsidR="00935777">
        <w:t xml:space="preserve">МАОУ СОШ № 4 </w:t>
      </w:r>
      <w:proofErr w:type="spellStart"/>
      <w:r w:rsidR="00935777">
        <w:t>г.Балаково</w:t>
      </w:r>
      <w:proofErr w:type="spellEnd"/>
      <w:r w:rsidR="00935777">
        <w:t xml:space="preserve"> Саратовской области</w:t>
      </w:r>
    </w:p>
    <w:p w:rsidR="007A04CF" w:rsidRDefault="00DD4523">
      <w:pPr>
        <w:pStyle w:val="a3"/>
      </w:pPr>
      <w:r>
        <w:t>В</w:t>
      </w:r>
      <w:r>
        <w:rPr>
          <w:spacing w:val="-13"/>
        </w:rPr>
        <w:t xml:space="preserve"> </w:t>
      </w:r>
      <w:r w:rsidR="00935777">
        <w:t>октябре 2022</w:t>
      </w:r>
      <w:r>
        <w:rPr>
          <w:spacing w:val="-12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учреждение</w:t>
      </w:r>
      <w:r>
        <w:rPr>
          <w:spacing w:val="-9"/>
        </w:rPr>
        <w:t xml:space="preserve"> </w:t>
      </w:r>
      <w:r>
        <w:t>приняло</w:t>
      </w:r>
      <w:r>
        <w:rPr>
          <w:spacing w:val="-10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исследовании, целью которого стало выявление актуальных потребностей родителей и</w:t>
      </w:r>
      <w:r>
        <w:rPr>
          <w:spacing w:val="1"/>
        </w:rPr>
        <w:t xml:space="preserve"> </w:t>
      </w:r>
      <w:r>
        <w:t>обучающихся в дополнительном образовании, оценки и</w:t>
      </w:r>
      <w:r>
        <w:t>х удовлетворенности спектром и</w:t>
      </w:r>
      <w:r>
        <w:rPr>
          <w:spacing w:val="1"/>
        </w:rPr>
        <w:t xml:space="preserve"> </w:t>
      </w:r>
      <w:r>
        <w:t>качеством услуг дополнительного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детей.</w:t>
      </w:r>
    </w:p>
    <w:p w:rsidR="007A04CF" w:rsidRDefault="00DD4523">
      <w:pPr>
        <w:pStyle w:val="a3"/>
        <w:ind w:left="811" w:firstLine="0"/>
      </w:pPr>
      <w:r>
        <w:t>При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поставлены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задачи:</w:t>
      </w:r>
    </w:p>
    <w:p w:rsidR="007A04CF" w:rsidRDefault="00DD4523">
      <w:pPr>
        <w:pStyle w:val="a5"/>
        <w:numPr>
          <w:ilvl w:val="0"/>
          <w:numId w:val="2"/>
        </w:numPr>
        <w:tabs>
          <w:tab w:val="left" w:pos="1520"/>
        </w:tabs>
        <w:spacing w:before="42"/>
        <w:ind w:right="133" w:firstLine="708"/>
        <w:jc w:val="both"/>
        <w:rPr>
          <w:sz w:val="24"/>
        </w:rPr>
      </w:pPr>
      <w:r>
        <w:rPr>
          <w:sz w:val="24"/>
        </w:rPr>
        <w:t>выявить факторы, которые повлияли на выбор родителями и 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занимается ребенок;</w:t>
      </w:r>
    </w:p>
    <w:p w:rsidR="007A04CF" w:rsidRDefault="00DD4523">
      <w:pPr>
        <w:pStyle w:val="a5"/>
        <w:numPr>
          <w:ilvl w:val="0"/>
          <w:numId w:val="2"/>
        </w:numPr>
        <w:tabs>
          <w:tab w:val="left" w:pos="1520"/>
        </w:tabs>
        <w:ind w:right="128" w:firstLine="708"/>
        <w:jc w:val="both"/>
        <w:rPr>
          <w:sz w:val="24"/>
        </w:rPr>
      </w:pPr>
      <w:r>
        <w:rPr>
          <w:sz w:val="24"/>
        </w:rPr>
        <w:t>дать оценку и описать наиболее востребованные направления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объединений, в которых занимаются дети во внеурочное время,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(бюджетная/платная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обучения);</w:t>
      </w:r>
    </w:p>
    <w:p w:rsidR="007A04CF" w:rsidRDefault="00DD4523">
      <w:pPr>
        <w:pStyle w:val="a5"/>
        <w:numPr>
          <w:ilvl w:val="0"/>
          <w:numId w:val="2"/>
        </w:numPr>
        <w:tabs>
          <w:tab w:val="left" w:pos="1520"/>
        </w:tabs>
        <w:ind w:right="125" w:firstLine="708"/>
        <w:jc w:val="both"/>
        <w:rPr>
          <w:sz w:val="24"/>
        </w:rPr>
      </w:pPr>
      <w:r>
        <w:rPr>
          <w:sz w:val="24"/>
        </w:rPr>
        <w:t>охарактеризо</w:t>
      </w:r>
      <w:r>
        <w:rPr>
          <w:sz w:val="24"/>
        </w:rPr>
        <w:t>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 в школе.</w:t>
      </w:r>
    </w:p>
    <w:p w:rsidR="007A04CF" w:rsidRDefault="00DD4523">
      <w:pPr>
        <w:pStyle w:val="a3"/>
        <w:ind w:right="294"/>
      </w:pPr>
      <w:r>
        <w:t>Исследование проводилось методом анкетного опроса. В качестве</w:t>
      </w:r>
      <w:r>
        <w:rPr>
          <w:spacing w:val="1"/>
        </w:rPr>
        <w:t xml:space="preserve"> </w:t>
      </w:r>
      <w:r>
        <w:t xml:space="preserve">диагностического </w:t>
      </w:r>
      <w:hyperlink r:id="rId6">
        <w:r w:rsidRPr="00935777">
          <w:t>инструментария</w:t>
        </w:r>
      </w:hyperlink>
      <w:r>
        <w:rPr>
          <w:color w:val="0000FF"/>
        </w:rPr>
        <w:t xml:space="preserve"> </w:t>
      </w:r>
      <w:r>
        <w:t>были использованы анкеты для обучающихся</w:t>
      </w:r>
      <w:r>
        <w:t>, занимающихся в творческих объединениях школы, и для их родителей. Спектр</w:t>
      </w:r>
      <w:r>
        <w:rPr>
          <w:spacing w:val="1"/>
        </w:rPr>
        <w:t xml:space="preserve"> </w:t>
      </w:r>
      <w:r>
        <w:t>вопросов анкет предусматривал возможность получения целостного представления о</w:t>
      </w:r>
      <w:r>
        <w:rPr>
          <w:spacing w:val="1"/>
        </w:rPr>
        <w:t xml:space="preserve"> </w:t>
      </w:r>
      <w:r>
        <w:t>степени удовлетворенности обучающихся и родителей услугами 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7A04CF" w:rsidRDefault="00DD4523">
      <w:pPr>
        <w:ind w:left="104" w:firstLine="708"/>
        <w:rPr>
          <w:b/>
          <w:sz w:val="24"/>
        </w:rPr>
      </w:pP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было</w:t>
      </w:r>
      <w:r>
        <w:rPr>
          <w:spacing w:val="-8"/>
          <w:sz w:val="24"/>
        </w:rPr>
        <w:t xml:space="preserve"> </w:t>
      </w:r>
      <w:r>
        <w:rPr>
          <w:sz w:val="24"/>
        </w:rPr>
        <w:t>опрошено</w:t>
      </w:r>
      <w:r>
        <w:rPr>
          <w:spacing w:val="-1"/>
          <w:sz w:val="24"/>
        </w:rPr>
        <w:t xml:space="preserve"> </w:t>
      </w:r>
      <w:r w:rsidR="00935777">
        <w:rPr>
          <w:b/>
          <w:sz w:val="24"/>
        </w:rPr>
        <w:t>483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</w:t>
      </w:r>
      <w:r w:rsidR="00935777">
        <w:rPr>
          <w:b/>
          <w:sz w:val="24"/>
        </w:rPr>
        <w:t>его</w:t>
      </w:r>
      <w:r>
        <w:rPr>
          <w:b/>
          <w:sz w:val="24"/>
        </w:rPr>
        <w:t>ся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935777">
        <w:rPr>
          <w:b/>
          <w:sz w:val="24"/>
        </w:rPr>
        <w:t>607</w:t>
      </w:r>
      <w:r>
        <w:rPr>
          <w:b/>
          <w:sz w:val="24"/>
        </w:rPr>
        <w:t xml:space="preserve"> родителей.</w:t>
      </w:r>
    </w:p>
    <w:p w:rsidR="007A04CF" w:rsidRDefault="00DD4523">
      <w:pPr>
        <w:pStyle w:val="a3"/>
        <w:ind w:right="294"/>
        <w:rPr>
          <w:b/>
        </w:rPr>
      </w:pPr>
      <w:r>
        <w:rPr>
          <w:spacing w:val="-1"/>
        </w:rPr>
        <w:t>Анализ</w:t>
      </w:r>
      <w:r>
        <w:rPr>
          <w:spacing w:val="-14"/>
        </w:rPr>
        <w:t xml:space="preserve"> </w:t>
      </w:r>
      <w:r>
        <w:rPr>
          <w:spacing w:val="-1"/>
        </w:rPr>
        <w:t>указанных</w:t>
      </w:r>
      <w:r>
        <w:rPr>
          <w:spacing w:val="-11"/>
        </w:rPr>
        <w:t xml:space="preserve"> </w:t>
      </w:r>
      <w:r>
        <w:t>компонентов,</w:t>
      </w:r>
      <w:r>
        <w:rPr>
          <w:spacing w:val="-13"/>
        </w:rPr>
        <w:t xml:space="preserve"> </w:t>
      </w:r>
      <w:r>
        <w:t>входящих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удовлетворенности</w:t>
      </w:r>
      <w:r>
        <w:rPr>
          <w:spacing w:val="-57"/>
        </w:rPr>
        <w:t xml:space="preserve"> </w:t>
      </w:r>
      <w:r>
        <w:t>ка</w:t>
      </w:r>
      <w:r>
        <w:t>чеством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позволил</w:t>
      </w:r>
      <w:r>
        <w:rPr>
          <w:spacing w:val="-4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rPr>
          <w:b/>
          <w:i/>
        </w:rPr>
        <w:t>следующие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выводы</w:t>
      </w:r>
      <w:r>
        <w:rPr>
          <w:b/>
        </w:rPr>
        <w:t>.</w:t>
      </w:r>
    </w:p>
    <w:p w:rsidR="007A04CF" w:rsidRDefault="00DD4523">
      <w:pPr>
        <w:pStyle w:val="a3"/>
      </w:pPr>
      <w:r>
        <w:t>В качестве приоритетных факторов выбора учреждения обучающиеся отметили</w:t>
      </w:r>
      <w:r>
        <w:rPr>
          <w:spacing w:val="1"/>
        </w:rPr>
        <w:t xml:space="preserve"> </w:t>
      </w:r>
      <w:r>
        <w:t>следующие:</w:t>
      </w:r>
      <w:r>
        <w:rPr>
          <w:spacing w:val="-6"/>
        </w:rPr>
        <w:t xml:space="preserve"> </w:t>
      </w:r>
      <w:r>
        <w:t>интересные</w:t>
      </w:r>
      <w:r>
        <w:rPr>
          <w:spacing w:val="-7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(24%),</w:t>
      </w:r>
      <w:r>
        <w:rPr>
          <w:spacing w:val="-8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(13,1%),</w:t>
      </w:r>
      <w:r>
        <w:rPr>
          <w:spacing w:val="-8"/>
        </w:rPr>
        <w:t xml:space="preserve"> </w:t>
      </w:r>
      <w:r>
        <w:t>удобное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57"/>
        </w:rPr>
        <w:t xml:space="preserve"> </w:t>
      </w:r>
      <w:r>
        <w:t>учреждения (89,5%), большой выбор направлений деятельности, творческих объединений</w:t>
      </w:r>
      <w:r>
        <w:rPr>
          <w:spacing w:val="-57"/>
        </w:rPr>
        <w:t xml:space="preserve"> </w:t>
      </w:r>
      <w:r>
        <w:t xml:space="preserve">(29,5%), стиль </w:t>
      </w:r>
      <w:hyperlink r:id="rId7">
        <w:r w:rsidRPr="00935777">
          <w:t>взаимоотношений</w:t>
        </w:r>
        <w:r>
          <w:rPr>
            <w:color w:val="0000FF"/>
          </w:rPr>
          <w:t xml:space="preserve"> </w:t>
        </w:r>
      </w:hyperlink>
      <w:r>
        <w:t>с педагогом и сверстниками (8,6%), организация</w:t>
      </w:r>
      <w:r>
        <w:rPr>
          <w:spacing w:val="1"/>
        </w:rPr>
        <w:t xml:space="preserve"> </w:t>
      </w:r>
      <w:r>
        <w:t xml:space="preserve">интересного досуга (7,8%), </w:t>
      </w:r>
      <w:r>
        <w:t>оформление и внешний вид учреждения (36,7%), оценку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(6,7%)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A04CF" w:rsidRDefault="00DD4523">
      <w:pPr>
        <w:pStyle w:val="a3"/>
      </w:pPr>
      <w:r>
        <w:t>Прослеживается</w:t>
      </w:r>
      <w:r>
        <w:rPr>
          <w:spacing w:val="-11"/>
        </w:rPr>
        <w:t xml:space="preserve"> </w:t>
      </w:r>
      <w:r>
        <w:t>высокий</w:t>
      </w:r>
      <w:r>
        <w:rPr>
          <w:spacing w:val="-12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удовлетворенности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образовательных услуг</w:t>
      </w:r>
      <w:r>
        <w:rPr>
          <w:spacing w:val="-3"/>
        </w:rPr>
        <w:t xml:space="preserve"> </w:t>
      </w:r>
      <w:r>
        <w:t>(отмечено</w:t>
      </w:r>
      <w:r>
        <w:rPr>
          <w:spacing w:val="2"/>
        </w:rPr>
        <w:t xml:space="preserve"> </w:t>
      </w:r>
      <w:r>
        <w:t>у</w:t>
      </w:r>
      <w:r>
        <w:rPr>
          <w:spacing w:val="-2"/>
        </w:rPr>
        <w:t xml:space="preserve"> </w:t>
      </w:r>
      <w:r w:rsidR="00935777">
        <w:t>97</w:t>
      </w:r>
      <w:r>
        <w:t>%</w:t>
      </w:r>
      <w:r>
        <w:rPr>
          <w:spacing w:val="-1"/>
        </w:rPr>
        <w:t xml:space="preserve"> </w:t>
      </w:r>
      <w:r>
        <w:t>родителей)</w:t>
      </w:r>
    </w:p>
    <w:p w:rsidR="007A04CF" w:rsidRDefault="00DD4523">
      <w:pPr>
        <w:pStyle w:val="a3"/>
      </w:pPr>
      <w:r>
        <w:t>Фактор наличия условий по раскрытию творческого потенциала ребенка и</w:t>
      </w:r>
      <w:r>
        <w:rPr>
          <w:spacing w:val="1"/>
        </w:rPr>
        <w:t xml:space="preserve"> </w:t>
      </w:r>
      <w:r>
        <w:t>возможностей выбора индивидуальных образовательных маршрутов согласуется с</w:t>
      </w:r>
      <w:r>
        <w:rPr>
          <w:spacing w:val="1"/>
        </w:rPr>
        <w:t xml:space="preserve"> </w:t>
      </w:r>
      <w:r>
        <w:t>рейтингом</w:t>
      </w:r>
      <w:r>
        <w:rPr>
          <w:spacing w:val="-10"/>
        </w:rPr>
        <w:t xml:space="preserve"> </w:t>
      </w:r>
      <w:r>
        <w:t>факторов,</w:t>
      </w:r>
      <w:r>
        <w:rPr>
          <w:spacing w:val="-10"/>
        </w:rPr>
        <w:t xml:space="preserve"> </w:t>
      </w:r>
      <w:r>
        <w:t>оказавших</w:t>
      </w:r>
      <w:r>
        <w:rPr>
          <w:spacing w:val="-10"/>
        </w:rPr>
        <w:t xml:space="preserve"> </w:t>
      </w:r>
      <w:r>
        <w:t>наибольшее</w:t>
      </w:r>
      <w:r>
        <w:rPr>
          <w:spacing w:val="-8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учреждения:</w:t>
      </w:r>
    </w:p>
    <w:p w:rsidR="007A04CF" w:rsidRDefault="00DD4523">
      <w:pPr>
        <w:pStyle w:val="a5"/>
        <w:numPr>
          <w:ilvl w:val="0"/>
          <w:numId w:val="1"/>
        </w:numPr>
        <w:tabs>
          <w:tab w:val="left" w:pos="952"/>
        </w:tabs>
        <w:spacing w:before="1"/>
        <w:ind w:hanging="141"/>
        <w:jc w:val="left"/>
        <w:rPr>
          <w:sz w:val="24"/>
        </w:rPr>
      </w:pPr>
      <w:r>
        <w:rPr>
          <w:sz w:val="24"/>
        </w:rPr>
        <w:t>«Желание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</w:p>
    <w:p w:rsidR="007A04CF" w:rsidRDefault="00DD4523">
      <w:pPr>
        <w:pStyle w:val="a3"/>
        <w:ind w:firstLine="0"/>
      </w:pPr>
      <w:r>
        <w:t>30,9%.</w:t>
      </w:r>
    </w:p>
    <w:p w:rsidR="007A04CF" w:rsidRDefault="00DD4523">
      <w:pPr>
        <w:pStyle w:val="a5"/>
        <w:numPr>
          <w:ilvl w:val="0"/>
          <w:numId w:val="1"/>
        </w:numPr>
        <w:tabs>
          <w:tab w:val="left" w:pos="952"/>
        </w:tabs>
        <w:ind w:hanging="141"/>
        <w:jc w:val="left"/>
        <w:rPr>
          <w:sz w:val="24"/>
        </w:rPr>
      </w:pPr>
      <w:r>
        <w:rPr>
          <w:sz w:val="24"/>
        </w:rPr>
        <w:t>«Деятельность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моего</w:t>
      </w:r>
    </w:p>
    <w:p w:rsidR="007A04CF" w:rsidRDefault="00DD4523">
      <w:pPr>
        <w:pStyle w:val="a3"/>
        <w:ind w:firstLine="0"/>
      </w:pPr>
      <w:r>
        <w:t>ребенка»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40,4%</w:t>
      </w:r>
      <w:r>
        <w:rPr>
          <w:spacing w:val="-6"/>
        </w:rPr>
        <w:t xml:space="preserve"> </w:t>
      </w:r>
      <w:r>
        <w:t>родителей.</w:t>
      </w:r>
    </w:p>
    <w:p w:rsidR="007A04CF" w:rsidRDefault="00DD4523">
      <w:pPr>
        <w:pStyle w:val="a3"/>
      </w:pPr>
      <w:r>
        <w:t>Одними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приоритетных</w:t>
      </w:r>
      <w:r>
        <w:rPr>
          <w:spacing w:val="-6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выступило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территориальное расположение (89,5%) и высокий уровень достижений учреждения в</w:t>
      </w:r>
      <w:r>
        <w:rPr>
          <w:spacing w:val="1"/>
        </w:rPr>
        <w:t xml:space="preserve"> </w:t>
      </w:r>
      <w:r>
        <w:t>районе и</w:t>
      </w:r>
      <w:r>
        <w:rPr>
          <w:spacing w:val="-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(37,9%).</w:t>
      </w:r>
    </w:p>
    <w:p w:rsidR="007A04CF" w:rsidRDefault="00DD4523">
      <w:pPr>
        <w:pStyle w:val="a3"/>
        <w:ind w:right="109"/>
      </w:pPr>
      <w:r>
        <w:t>Результаты анализа количества обучающихся в творческих объединениях по</w:t>
      </w:r>
      <w:r>
        <w:rPr>
          <w:spacing w:val="1"/>
        </w:rPr>
        <w:t xml:space="preserve"> </w:t>
      </w:r>
      <w:r>
        <w:t>направлениям дополнительного образования также демонстрируют высокий уровень</w:t>
      </w:r>
      <w:r>
        <w:rPr>
          <w:spacing w:val="1"/>
        </w:rPr>
        <w:t xml:space="preserve"> </w:t>
      </w:r>
      <w:r>
        <w:t>вост</w:t>
      </w:r>
      <w:r>
        <w:t>ребованности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образования.</w:t>
      </w:r>
      <w:r>
        <w:rPr>
          <w:spacing w:val="-9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востребованы</w:t>
      </w:r>
      <w:r>
        <w:rPr>
          <w:spacing w:val="-57"/>
        </w:rPr>
        <w:t xml:space="preserve"> </w:t>
      </w:r>
      <w:r>
        <w:t xml:space="preserve">такие направления, </w:t>
      </w:r>
      <w:r w:rsidR="00935777">
        <w:t xml:space="preserve">естественно-научное - </w:t>
      </w:r>
      <w:r w:rsidR="00935777">
        <w:t>43</w:t>
      </w:r>
      <w:r w:rsidR="00935777">
        <w:t xml:space="preserve">%; </w:t>
      </w:r>
      <w:hyperlink r:id="rId8">
        <w:r w:rsidR="00935777">
          <w:rPr>
            <w:color w:val="0000FF"/>
            <w:u w:val="single" w:color="0000FF"/>
          </w:rPr>
          <w:t>спортивные</w:t>
        </w:r>
        <w:r w:rsidR="00935777">
          <w:rPr>
            <w:color w:val="0000FF"/>
            <w:spacing w:val="1"/>
          </w:rPr>
          <w:t xml:space="preserve"> </w:t>
        </w:r>
      </w:hyperlink>
      <w:r w:rsidR="00935777">
        <w:t>секции –</w:t>
      </w:r>
      <w:r w:rsidR="00935777">
        <w:rPr>
          <w:spacing w:val="-2"/>
        </w:rPr>
        <w:t xml:space="preserve"> </w:t>
      </w:r>
      <w:r w:rsidR="00935777">
        <w:t>25%</w:t>
      </w:r>
      <w:r w:rsidR="00935777">
        <w:t xml:space="preserve">; социально-гуманитарное – 22% </w:t>
      </w:r>
    </w:p>
    <w:p w:rsidR="007A04CF" w:rsidRDefault="007A04CF">
      <w:pPr>
        <w:sectPr w:rsidR="007A04CF">
          <w:type w:val="continuous"/>
          <w:pgSz w:w="11900" w:h="16840"/>
          <w:pgMar w:top="1060" w:right="720" w:bottom="280" w:left="1600" w:header="720" w:footer="720" w:gutter="0"/>
          <w:cols w:space="720"/>
        </w:sectPr>
      </w:pPr>
    </w:p>
    <w:p w:rsidR="007A04CF" w:rsidRDefault="00DD4523">
      <w:pPr>
        <w:pStyle w:val="a3"/>
        <w:spacing w:before="70"/>
        <w:ind w:right="294"/>
      </w:pPr>
      <w:r>
        <w:lastRenderedPageBreak/>
        <w:t>У родителей обучающихся наиболее востребованными оказалис</w:t>
      </w:r>
      <w:r>
        <w:t>ь художественное</w:t>
      </w:r>
      <w:r>
        <w:rPr>
          <w:spacing w:val="-57"/>
        </w:rPr>
        <w:t xml:space="preserve"> </w:t>
      </w:r>
      <w:r>
        <w:t>(39,9%)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декоративно-прикладное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(24,6%),</w:t>
      </w:r>
      <w:r>
        <w:rPr>
          <w:spacing w:val="-6"/>
        </w:rPr>
        <w:t xml:space="preserve"> </w:t>
      </w:r>
      <w:r>
        <w:t>спортивное</w:t>
      </w:r>
      <w:r>
        <w:rPr>
          <w:spacing w:val="-4"/>
        </w:rPr>
        <w:t xml:space="preserve"> </w:t>
      </w:r>
      <w:r>
        <w:t>(23,5%),</w:t>
      </w:r>
      <w:r>
        <w:rPr>
          <w:spacing w:val="-6"/>
        </w:rPr>
        <w:t xml:space="preserve"> </w:t>
      </w:r>
      <w:r>
        <w:t>естественно-</w:t>
      </w:r>
    </w:p>
    <w:p w:rsidR="007A04CF" w:rsidRDefault="00DD4523">
      <w:pPr>
        <w:pStyle w:val="a3"/>
        <w:ind w:firstLine="0"/>
      </w:pPr>
      <w:r>
        <w:t>научные</w:t>
      </w:r>
      <w:r>
        <w:rPr>
          <w:spacing w:val="-10"/>
        </w:rPr>
        <w:t xml:space="preserve"> </w:t>
      </w:r>
      <w:r>
        <w:t>кружки</w:t>
      </w:r>
      <w:r>
        <w:rPr>
          <w:spacing w:val="-11"/>
        </w:rPr>
        <w:t xml:space="preserve"> </w:t>
      </w:r>
      <w:r>
        <w:t>(11,9%).</w:t>
      </w:r>
    </w:p>
    <w:p w:rsidR="007A04CF" w:rsidRDefault="007A04CF">
      <w:pPr>
        <w:pStyle w:val="a3"/>
        <w:ind w:left="0" w:firstLine="0"/>
      </w:pPr>
    </w:p>
    <w:p w:rsidR="007A04CF" w:rsidRDefault="00DD4523">
      <w:pPr>
        <w:ind w:left="687" w:right="167"/>
        <w:jc w:val="center"/>
        <w:rPr>
          <w:i/>
        </w:rPr>
      </w:pPr>
      <w:r>
        <w:rPr>
          <w:i/>
        </w:rPr>
        <w:t>Диаграмма</w:t>
      </w:r>
      <w:r>
        <w:rPr>
          <w:i/>
          <w:spacing w:val="-9"/>
        </w:rPr>
        <w:t xml:space="preserve"> </w:t>
      </w:r>
      <w:r>
        <w:rPr>
          <w:i/>
        </w:rPr>
        <w:t>1.</w:t>
      </w:r>
      <w:r>
        <w:rPr>
          <w:i/>
          <w:spacing w:val="-7"/>
        </w:rPr>
        <w:t xml:space="preserve"> </w:t>
      </w:r>
      <w:r>
        <w:rPr>
          <w:i/>
        </w:rPr>
        <w:t>Востребованность</w:t>
      </w:r>
      <w:r>
        <w:rPr>
          <w:i/>
          <w:spacing w:val="-8"/>
        </w:rPr>
        <w:t xml:space="preserve"> </w:t>
      </w:r>
      <w:r>
        <w:rPr>
          <w:i/>
        </w:rPr>
        <w:t>направлений</w:t>
      </w:r>
      <w:r>
        <w:rPr>
          <w:i/>
          <w:spacing w:val="-8"/>
        </w:rPr>
        <w:t xml:space="preserve"> </w:t>
      </w:r>
      <w:r>
        <w:rPr>
          <w:i/>
        </w:rPr>
        <w:t>дополнительного</w:t>
      </w:r>
      <w:r>
        <w:rPr>
          <w:i/>
          <w:spacing w:val="-8"/>
        </w:rPr>
        <w:t xml:space="preserve"> </w:t>
      </w:r>
      <w:r>
        <w:rPr>
          <w:i/>
        </w:rPr>
        <w:t>образования</w:t>
      </w:r>
      <w:r>
        <w:rPr>
          <w:i/>
          <w:spacing w:val="-8"/>
        </w:rPr>
        <w:t xml:space="preserve"> </w:t>
      </w:r>
      <w:r>
        <w:rPr>
          <w:i/>
        </w:rPr>
        <w:t>у</w:t>
      </w:r>
      <w:r>
        <w:rPr>
          <w:i/>
          <w:spacing w:val="-8"/>
        </w:rPr>
        <w:t xml:space="preserve"> </w:t>
      </w:r>
      <w:r>
        <w:rPr>
          <w:i/>
        </w:rPr>
        <w:t>обучающихся</w:t>
      </w:r>
    </w:p>
    <w:p w:rsidR="007A04CF" w:rsidRDefault="00DD4523">
      <w:pPr>
        <w:spacing w:before="37"/>
        <w:ind w:left="4142" w:right="4181"/>
        <w:jc w:val="center"/>
        <w:rPr>
          <w:i/>
        </w:rPr>
      </w:pP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родителей.</w:t>
      </w:r>
    </w:p>
    <w:p w:rsidR="007A04CF" w:rsidRDefault="00DD4523">
      <w:pPr>
        <w:pStyle w:val="a3"/>
        <w:spacing w:before="2"/>
        <w:ind w:left="0" w:firstLine="0"/>
        <w:rPr>
          <w:i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150581</wp:posOffset>
            </wp:positionV>
            <wp:extent cx="5192208" cy="220675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208" cy="220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4CF" w:rsidRDefault="007A04CF">
      <w:pPr>
        <w:pStyle w:val="a3"/>
        <w:spacing w:before="10"/>
        <w:ind w:left="0" w:firstLine="0"/>
        <w:rPr>
          <w:i/>
          <w:sz w:val="21"/>
        </w:rPr>
      </w:pPr>
    </w:p>
    <w:p w:rsidR="007A04CF" w:rsidRDefault="00DD4523">
      <w:pPr>
        <w:pStyle w:val="a3"/>
      </w:pPr>
      <w:r>
        <w:t>Востребованность дополнительного образования в нашем учреждении в</w:t>
      </w:r>
      <w:r>
        <w:rPr>
          <w:spacing w:val="-57"/>
        </w:rPr>
        <w:t xml:space="preserve"> </w:t>
      </w:r>
      <w:r>
        <w:t>значительной</w:t>
      </w:r>
      <w:r>
        <w:rPr>
          <w:spacing w:val="-8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связана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доступностью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обучающихся.</w:t>
      </w:r>
    </w:p>
    <w:p w:rsidR="007A04CF" w:rsidRDefault="00935777">
      <w:pPr>
        <w:pStyle w:val="a3"/>
        <w:ind w:right="294"/>
      </w:pPr>
      <w:r>
        <w:t>100</w:t>
      </w:r>
      <w:r w:rsidR="00DD4523">
        <w:t>%</w:t>
      </w:r>
      <w:r w:rsidR="00DD4523">
        <w:rPr>
          <w:spacing w:val="-8"/>
        </w:rPr>
        <w:t xml:space="preserve"> </w:t>
      </w:r>
      <w:r w:rsidR="00DD4523">
        <w:t>родителей</w:t>
      </w:r>
      <w:r w:rsidR="00DD4523">
        <w:rPr>
          <w:spacing w:val="-6"/>
        </w:rPr>
        <w:t xml:space="preserve"> </w:t>
      </w:r>
      <w:r w:rsidR="00DD4523">
        <w:t>отметили,</w:t>
      </w:r>
      <w:r w:rsidR="00DD4523">
        <w:rPr>
          <w:spacing w:val="-7"/>
        </w:rPr>
        <w:t xml:space="preserve"> </w:t>
      </w:r>
      <w:r w:rsidR="00DD4523">
        <w:t>что</w:t>
      </w:r>
      <w:r w:rsidR="00DD4523">
        <w:rPr>
          <w:spacing w:val="-6"/>
        </w:rPr>
        <w:t xml:space="preserve"> </w:t>
      </w:r>
      <w:r w:rsidR="00DD4523">
        <w:t>ребенок</w:t>
      </w:r>
      <w:r w:rsidR="00DD4523">
        <w:rPr>
          <w:spacing w:val="-5"/>
        </w:rPr>
        <w:t xml:space="preserve"> </w:t>
      </w:r>
      <w:r w:rsidR="00DD4523">
        <w:t>получает</w:t>
      </w:r>
      <w:r w:rsidR="00DD4523">
        <w:rPr>
          <w:spacing w:val="-5"/>
        </w:rPr>
        <w:t xml:space="preserve"> </w:t>
      </w:r>
      <w:r w:rsidR="00DD4523">
        <w:t>дополнительное</w:t>
      </w:r>
      <w:r w:rsidR="00DD4523">
        <w:rPr>
          <w:spacing w:val="-7"/>
        </w:rPr>
        <w:t xml:space="preserve"> </w:t>
      </w:r>
      <w:r w:rsidR="00DD4523">
        <w:t>образование</w:t>
      </w:r>
      <w:r w:rsidR="00DD4523">
        <w:rPr>
          <w:spacing w:val="-6"/>
        </w:rPr>
        <w:t xml:space="preserve"> </w:t>
      </w:r>
      <w:r w:rsidR="00DD4523">
        <w:t>в</w:t>
      </w:r>
      <w:r w:rsidR="00DD4523">
        <w:rPr>
          <w:spacing w:val="-57"/>
        </w:rPr>
        <w:t xml:space="preserve"> </w:t>
      </w:r>
      <w:r w:rsidR="00DD4523">
        <w:t>ОУ</w:t>
      </w:r>
      <w:r w:rsidR="00DD4523">
        <w:rPr>
          <w:spacing w:val="-3"/>
        </w:rPr>
        <w:t xml:space="preserve"> </w:t>
      </w:r>
      <w:r w:rsidR="00DD4523">
        <w:t>на</w:t>
      </w:r>
      <w:r w:rsidR="00DD4523">
        <w:rPr>
          <w:spacing w:val="-4"/>
        </w:rPr>
        <w:t xml:space="preserve"> </w:t>
      </w:r>
      <w:r w:rsidR="00DD4523">
        <w:t>бюджетной</w:t>
      </w:r>
      <w:r w:rsidR="00DD4523">
        <w:rPr>
          <w:spacing w:val="-2"/>
        </w:rPr>
        <w:t xml:space="preserve"> </w:t>
      </w:r>
      <w:r w:rsidR="00DD4523">
        <w:t>основе</w:t>
      </w:r>
      <w:r w:rsidR="00DD4523">
        <w:t>.</w:t>
      </w:r>
    </w:p>
    <w:p w:rsidR="007A04CF" w:rsidRDefault="007A04CF">
      <w:pPr>
        <w:pStyle w:val="a3"/>
        <w:ind w:left="0" w:firstLine="0"/>
      </w:pPr>
    </w:p>
    <w:p w:rsidR="007A04CF" w:rsidRDefault="00DD4523">
      <w:pPr>
        <w:pStyle w:val="a3"/>
        <w:ind w:right="109"/>
      </w:pPr>
      <w:r>
        <w:t>При этом 1</w:t>
      </w:r>
      <w:r>
        <w:t>8,5% родителей готовы к частичному вложению дополнительных</w:t>
      </w:r>
      <w:r>
        <w:rPr>
          <w:spacing w:val="1"/>
        </w:rPr>
        <w:t xml:space="preserve"> </w:t>
      </w:r>
      <w:r>
        <w:t xml:space="preserve">финансовых средств в занятия своих детей (для </w:t>
      </w:r>
      <w:r>
        <w:t>пошива</w:t>
      </w:r>
      <w:r>
        <w:rPr>
          <w:spacing w:val="1"/>
        </w:rPr>
        <w:t xml:space="preserve"> </w:t>
      </w:r>
      <w:r>
        <w:t>костюмов,</w:t>
      </w:r>
      <w:r>
        <w:rPr>
          <w:spacing w:val="-10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конкурсных</w:t>
      </w:r>
      <w:r>
        <w:rPr>
          <w:spacing w:val="-9"/>
        </w:rPr>
        <w:t xml:space="preserve"> </w:t>
      </w:r>
      <w:r>
        <w:t>мероприятиях),</w:t>
      </w:r>
      <w:r>
        <w:rPr>
          <w:spacing w:val="-10"/>
        </w:rPr>
        <w:t xml:space="preserve"> </w:t>
      </w:r>
      <w:r>
        <w:t>9,2%</w:t>
      </w:r>
      <w:r>
        <w:rPr>
          <w:spacing w:val="-10"/>
        </w:rPr>
        <w:t xml:space="preserve"> </w:t>
      </w:r>
      <w:r>
        <w:t>готовы</w:t>
      </w:r>
      <w:r>
        <w:rPr>
          <w:spacing w:val="-9"/>
        </w:rPr>
        <w:t xml:space="preserve"> </w:t>
      </w:r>
      <w:r>
        <w:t>финансировать</w:t>
      </w:r>
      <w:r>
        <w:rPr>
          <w:spacing w:val="-7"/>
        </w:rPr>
        <w:t xml:space="preserve"> </w:t>
      </w:r>
      <w:r>
        <w:t>полностью.</w:t>
      </w:r>
    </w:p>
    <w:p w:rsidR="007A04CF" w:rsidRDefault="00DD4523">
      <w:pPr>
        <w:pStyle w:val="a3"/>
        <w:spacing w:before="120"/>
      </w:pPr>
      <w:r>
        <w:t>Степень соответствия качества образовательных услуг социальному запросу</w:t>
      </w:r>
      <w:r>
        <w:rPr>
          <w:spacing w:val="1"/>
        </w:rPr>
        <w:t xml:space="preserve"> </w:t>
      </w:r>
      <w:r>
        <w:rPr>
          <w:spacing w:val="-1"/>
        </w:rPr>
        <w:t>определяется</w:t>
      </w:r>
      <w:r>
        <w:rPr>
          <w:spacing w:val="-12"/>
        </w:rPr>
        <w:t xml:space="preserve"> </w:t>
      </w:r>
      <w:r>
        <w:t>удовлетворенностью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качеством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которая включает в</w:t>
      </w:r>
      <w:r>
        <w:rPr>
          <w:spacing w:val="-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множество</w:t>
      </w:r>
      <w:r>
        <w:rPr>
          <w:spacing w:val="2"/>
        </w:rPr>
        <w:t xml:space="preserve"> </w:t>
      </w:r>
      <w:r>
        <w:t>аспектов.</w:t>
      </w:r>
    </w:p>
    <w:p w:rsidR="007A04CF" w:rsidRDefault="00DD4523">
      <w:pPr>
        <w:pStyle w:val="a3"/>
        <w:spacing w:before="120"/>
        <w:ind w:right="109"/>
      </w:pPr>
      <w:r>
        <w:t>Важным аспектом при анализе общей удовлетворенности обучающихся качеством</w:t>
      </w:r>
      <w:r>
        <w:rPr>
          <w:spacing w:val="-57"/>
        </w:rPr>
        <w:t xml:space="preserve"> </w:t>
      </w:r>
      <w:r>
        <w:t xml:space="preserve">образовательных услуг является их удовлетворенность своими успехами при </w:t>
      </w:r>
      <w:hyperlink r:id="rId10">
        <w:r>
          <w:rPr>
            <w:color w:val="0000FF"/>
            <w:u w:val="single" w:color="0000FF"/>
          </w:rPr>
          <w:t>обучении</w:t>
        </w:r>
        <w:r>
          <w:rPr>
            <w:color w:val="0000FF"/>
          </w:rPr>
          <w:t xml:space="preserve"> </w:t>
        </w:r>
      </w:hyperlink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объединениях.</w:t>
      </w:r>
      <w:r>
        <w:rPr>
          <w:spacing w:val="-8"/>
        </w:rPr>
        <w:t xml:space="preserve"> </w:t>
      </w:r>
      <w:r>
        <w:t>75,8%</w:t>
      </w:r>
      <w:r>
        <w:rPr>
          <w:spacing w:val="-1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отметили,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довольны</w:t>
      </w:r>
      <w:r>
        <w:rPr>
          <w:spacing w:val="-11"/>
        </w:rPr>
        <w:t xml:space="preserve"> </w:t>
      </w:r>
      <w:r>
        <w:t>своими</w:t>
      </w:r>
      <w:r>
        <w:rPr>
          <w:spacing w:val="-11"/>
        </w:rPr>
        <w:t xml:space="preserve"> </w:t>
      </w:r>
      <w:r>
        <w:t>успехами,</w:t>
      </w:r>
      <w:r>
        <w:rPr>
          <w:spacing w:val="-57"/>
        </w:rPr>
        <w:t xml:space="preserve"> </w:t>
      </w:r>
      <w:r>
        <w:t>23,4%</w:t>
      </w:r>
      <w:r>
        <w:rPr>
          <w:spacing w:val="-1"/>
        </w:rPr>
        <w:t xml:space="preserve"> </w:t>
      </w:r>
      <w:r>
        <w:t>- скорее</w:t>
      </w:r>
      <w:r>
        <w:rPr>
          <w:spacing w:val="3"/>
        </w:rPr>
        <w:t xml:space="preserve"> </w:t>
      </w:r>
      <w:r>
        <w:t>«да», чем «нет».</w:t>
      </w:r>
    </w:p>
    <w:p w:rsidR="007A04CF" w:rsidRDefault="00DD4523">
      <w:pPr>
        <w:pStyle w:val="a3"/>
        <w:spacing w:before="120"/>
      </w:pPr>
      <w:r>
        <w:t>Здесь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обратить</w:t>
      </w:r>
      <w:r>
        <w:rPr>
          <w:spacing w:val="-4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сравнительный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ожидаемых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фактических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объединениях.</w:t>
      </w:r>
    </w:p>
    <w:p w:rsidR="007A04CF" w:rsidRDefault="00DD4523">
      <w:pPr>
        <w:pStyle w:val="a3"/>
        <w:spacing w:before="74"/>
        <w:ind w:right="1216"/>
      </w:pPr>
      <w:r>
        <w:t>Рейтинг</w:t>
      </w:r>
      <w:r>
        <w:rPr>
          <w:spacing w:val="-11"/>
        </w:rPr>
        <w:t xml:space="preserve"> </w:t>
      </w:r>
      <w:r>
        <w:t>ожидаемых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фактических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</w:t>
      </w:r>
    </w:p>
    <w:p w:rsidR="007A04CF" w:rsidRDefault="00DD4523">
      <w:pPr>
        <w:pStyle w:val="a3"/>
        <w:spacing w:before="3"/>
        <w:ind w:left="0" w:firstLine="0"/>
        <w:rPr>
          <w:sz w:val="29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238789</wp:posOffset>
            </wp:positionV>
            <wp:extent cx="5221407" cy="252374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1407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4CF" w:rsidRDefault="007A04CF">
      <w:pPr>
        <w:pStyle w:val="a3"/>
        <w:spacing w:before="3"/>
        <w:ind w:left="0" w:firstLine="0"/>
        <w:rPr>
          <w:sz w:val="30"/>
        </w:rPr>
      </w:pPr>
    </w:p>
    <w:p w:rsidR="007A04CF" w:rsidRDefault="00DD4523">
      <w:pPr>
        <w:pStyle w:val="a3"/>
      </w:pPr>
      <w:r>
        <w:t>Таким образом, рейтинг наиболее приоритетных ожидаемых результатов (целей)</w:t>
      </w:r>
      <w:r>
        <w:rPr>
          <w:spacing w:val="1"/>
        </w:rPr>
        <w:t xml:space="preserve"> </w:t>
      </w:r>
      <w:r>
        <w:t>вступления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объединения</w:t>
      </w:r>
      <w:r>
        <w:rPr>
          <w:spacing w:val="-10"/>
        </w:rPr>
        <w:t xml:space="preserve"> </w:t>
      </w:r>
      <w:r>
        <w:t>со</w:t>
      </w:r>
      <w:r>
        <w:t>впадает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рейтингом</w:t>
      </w:r>
      <w:r>
        <w:rPr>
          <w:spacing w:val="-10"/>
        </w:rPr>
        <w:t xml:space="preserve"> </w:t>
      </w:r>
      <w:r>
        <w:t>фактических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занятий,</w:t>
      </w:r>
      <w:r>
        <w:rPr>
          <w:spacing w:val="-5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свидетельствует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высокой</w:t>
      </w:r>
      <w:r>
        <w:rPr>
          <w:spacing w:val="-6"/>
        </w:rPr>
        <w:t xml:space="preserve"> </w:t>
      </w:r>
      <w:r>
        <w:t>удовлетворенности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услугами.</w:t>
      </w:r>
    </w:p>
    <w:p w:rsidR="007A04CF" w:rsidRDefault="00DD4523">
      <w:pPr>
        <w:pStyle w:val="a3"/>
        <w:ind w:right="294"/>
      </w:pPr>
      <w:r>
        <w:rPr>
          <w:spacing w:val="-1"/>
        </w:rPr>
        <w:t>Удовлетворенность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материально-технической</w:t>
      </w:r>
      <w:r>
        <w:rPr>
          <w:spacing w:val="-12"/>
        </w:rPr>
        <w:t xml:space="preserve"> </w:t>
      </w:r>
      <w:r>
        <w:t>базой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инфраструктурой дополнительного образования является одним из наиболее</w:t>
      </w:r>
      <w:r>
        <w:rPr>
          <w:spacing w:val="1"/>
        </w:rPr>
        <w:t xml:space="preserve"> </w:t>
      </w:r>
      <w:r>
        <w:t>приоритетных аспектов, во многом определяющих степень соответствия качества</w:t>
      </w:r>
      <w:r>
        <w:rPr>
          <w:spacing w:val="1"/>
        </w:rPr>
        <w:t xml:space="preserve"> </w:t>
      </w:r>
      <w:r>
        <w:t>образовательных услуг социальному запросу.</w:t>
      </w:r>
    </w:p>
    <w:p w:rsidR="007A04CF" w:rsidRDefault="00DD4523">
      <w:pPr>
        <w:pStyle w:val="a3"/>
        <w:ind w:left="811" w:firstLine="0"/>
      </w:pPr>
      <w:r>
        <w:rPr>
          <w:spacing w:val="-1"/>
        </w:rPr>
        <w:t>Удовлетворенность</w:t>
      </w:r>
      <w:r>
        <w:rPr>
          <w:spacing w:val="-13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качеством</w:t>
      </w:r>
      <w:r>
        <w:rPr>
          <w:spacing w:val="-11"/>
        </w:rPr>
        <w:t xml:space="preserve"> </w:t>
      </w:r>
      <w:r>
        <w:t>инфраструктуры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услуг</w:t>
      </w:r>
    </w:p>
    <w:p w:rsidR="007A04CF" w:rsidRDefault="00DD4523">
      <w:pPr>
        <w:pStyle w:val="a3"/>
        <w:spacing w:before="1"/>
        <w:ind w:firstLine="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ОУ</w:t>
      </w:r>
      <w:r>
        <w:rPr>
          <w:spacing w:val="-12"/>
        </w:rPr>
        <w:t xml:space="preserve"> </w:t>
      </w:r>
      <w:r>
        <w:rPr>
          <w:spacing w:val="-1"/>
        </w:rPr>
        <w:t>находится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высоком</w:t>
      </w:r>
      <w:r>
        <w:rPr>
          <w:spacing w:val="-11"/>
        </w:rPr>
        <w:t xml:space="preserve"> </w:t>
      </w:r>
      <w:r>
        <w:t>уровне:</w:t>
      </w:r>
      <w:r>
        <w:rPr>
          <w:spacing w:val="-12"/>
        </w:rPr>
        <w:t xml:space="preserve"> </w:t>
      </w:r>
      <w:r>
        <w:t>удовлетворенность</w:t>
      </w:r>
      <w:r>
        <w:rPr>
          <w:spacing w:val="-9"/>
        </w:rPr>
        <w:t xml:space="preserve"> </w:t>
      </w:r>
      <w:r>
        <w:t>уровнем</w:t>
      </w:r>
      <w:r>
        <w:rPr>
          <w:spacing w:val="-11"/>
        </w:rPr>
        <w:t xml:space="preserve"> </w:t>
      </w:r>
      <w:r>
        <w:t>материально-технической</w:t>
      </w:r>
      <w:r>
        <w:rPr>
          <w:spacing w:val="-57"/>
        </w:rPr>
        <w:t xml:space="preserve"> </w:t>
      </w:r>
      <w:r>
        <w:t>базы (оборудование) – 93</w:t>
      </w:r>
      <w:r>
        <w:t>% и удовлетворенность обеспеченностью средствами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100</w:t>
      </w:r>
      <w:r>
        <w:t>%.</w:t>
      </w:r>
      <w:r>
        <w:rPr>
          <w:spacing w:val="-9"/>
        </w:rPr>
        <w:t xml:space="preserve"> </w:t>
      </w:r>
      <w:r>
        <w:t>7</w:t>
      </w:r>
      <w:r>
        <w:t>6%</w:t>
      </w:r>
      <w:r>
        <w:rPr>
          <w:spacing w:val="-8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отметили</w:t>
      </w:r>
      <w:r>
        <w:rPr>
          <w:spacing w:val="-8"/>
        </w:rPr>
        <w:t xml:space="preserve"> </w:t>
      </w:r>
      <w:r>
        <w:t>тенденцию</w:t>
      </w:r>
      <w:r>
        <w:rPr>
          <w:spacing w:val="-6"/>
        </w:rPr>
        <w:t xml:space="preserve"> </w:t>
      </w:r>
      <w:r>
        <w:t>улучшения</w:t>
      </w:r>
      <w:r>
        <w:rPr>
          <w:spacing w:val="-8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базы.</w:t>
      </w:r>
    </w:p>
    <w:p w:rsidR="007A04CF" w:rsidRDefault="00DD4523">
      <w:pPr>
        <w:pStyle w:val="a3"/>
        <w:spacing w:before="1"/>
      </w:pPr>
      <w:r>
        <w:t>Обучающиеся оценили удовлетворенность</w:t>
      </w:r>
      <w:r>
        <w:rPr>
          <w:spacing w:val="1"/>
        </w:rPr>
        <w:t xml:space="preserve"> </w:t>
      </w:r>
      <w:r>
        <w:t>качеством инфраструктуры образовательных услуг по двум аспектам: средства</w:t>
      </w:r>
      <w:r>
        <w:rPr>
          <w:spacing w:val="1"/>
        </w:rPr>
        <w:t xml:space="preserve"> </w:t>
      </w:r>
      <w:r>
        <w:t>информатизации – 98</w:t>
      </w:r>
      <w:r>
        <w:t>%, материально-техническая база – 100</w:t>
      </w:r>
      <w:r>
        <w:t>%. 87</w:t>
      </w:r>
      <w:r>
        <w:t>% обучающихся</w:t>
      </w:r>
      <w:r>
        <w:rPr>
          <w:spacing w:val="1"/>
        </w:rPr>
        <w:t xml:space="preserve"> </w:t>
      </w:r>
      <w:r>
        <w:t xml:space="preserve">отметили, что удовлетворены </w:t>
      </w:r>
      <w:hyperlink r:id="rId12">
        <w:r>
          <w:rPr>
            <w:color w:val="0000FF"/>
            <w:u w:val="single" w:color="0000FF"/>
          </w:rPr>
          <w:t>интерьером</w:t>
        </w:r>
      </w:hyperlink>
      <w:r>
        <w:t>, оформлением и внутренним убранством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посещают занятия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дополнительному</w:t>
      </w:r>
      <w:r>
        <w:rPr>
          <w:spacing w:val="-2"/>
        </w:rPr>
        <w:t xml:space="preserve"> </w:t>
      </w:r>
      <w:r>
        <w:t>образованию.</w:t>
      </w:r>
    </w:p>
    <w:p w:rsidR="007A04CF" w:rsidRDefault="00DD4523">
      <w:pPr>
        <w:pStyle w:val="a3"/>
        <w:ind w:right="109"/>
      </w:pPr>
      <w:r>
        <w:t>Родители</w:t>
      </w:r>
      <w:r>
        <w:rPr>
          <w:spacing w:val="-9"/>
        </w:rPr>
        <w:t xml:space="preserve"> </w:t>
      </w:r>
      <w:r>
        <w:t>отметили</w:t>
      </w:r>
      <w:r>
        <w:rPr>
          <w:spacing w:val="-9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проявления</w:t>
      </w:r>
      <w:r>
        <w:rPr>
          <w:spacing w:val="-9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57"/>
        </w:rPr>
        <w:t xml:space="preserve"> </w:t>
      </w:r>
      <w:r>
        <w:t>ребенка – 71,35, для одаренных детей – 14,1</w:t>
      </w:r>
      <w:r>
        <w:t>.</w:t>
      </w:r>
    </w:p>
    <w:p w:rsidR="007A04CF" w:rsidRDefault="00DD4523">
      <w:pPr>
        <w:pStyle w:val="a3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ОУ,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мнению</w:t>
      </w:r>
      <w:r>
        <w:rPr>
          <w:spacing w:val="-13"/>
        </w:rPr>
        <w:t xml:space="preserve"> </w:t>
      </w:r>
      <w:r>
        <w:rPr>
          <w:spacing w:val="-1"/>
        </w:rPr>
        <w:t>родителей,</w:t>
      </w:r>
      <w:r>
        <w:rPr>
          <w:spacing w:val="-9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складывается</w:t>
        </w:r>
        <w:r>
          <w:rPr>
            <w:color w:val="0000FF"/>
            <w:spacing w:val="-10"/>
          </w:rPr>
          <w:t xml:space="preserve"> </w:t>
        </w:r>
      </w:hyperlink>
      <w:r>
        <w:t>комфортная</w:t>
      </w:r>
      <w:r>
        <w:rPr>
          <w:spacing w:val="-10"/>
        </w:rPr>
        <w:t xml:space="preserve"> </w:t>
      </w:r>
      <w:r>
        <w:t>социально-психологическая</w:t>
      </w:r>
      <w:r>
        <w:rPr>
          <w:spacing w:val="-57"/>
        </w:rPr>
        <w:t xml:space="preserve"> </w:t>
      </w:r>
      <w:r>
        <w:t>обстановка, способствующая раскрытию творческого потенциала ребенка:</w:t>
      </w:r>
      <w:r>
        <w:rPr>
          <w:spacing w:val="1"/>
        </w:rPr>
        <w:t xml:space="preserve"> </w:t>
      </w:r>
      <w:r>
        <w:t>удовлетворенность отношениями детей с педагогами оценена родителями на 96,</w:t>
      </w:r>
      <w:r>
        <w:t>3%; с</w:t>
      </w:r>
      <w:r>
        <w:rPr>
          <w:spacing w:val="1"/>
        </w:rPr>
        <w:t xml:space="preserve"> </w:t>
      </w:r>
      <w:r>
        <w:t>другими обучающимися – на 81,6%; организация комфортной и безопасной среды – на</w:t>
      </w:r>
      <w:r>
        <w:rPr>
          <w:spacing w:val="1"/>
        </w:rPr>
        <w:t xml:space="preserve"> </w:t>
      </w:r>
      <w:r>
        <w:t>88,1%.</w:t>
      </w:r>
    </w:p>
    <w:p w:rsidR="007A04CF" w:rsidRDefault="00DD4523">
      <w:pPr>
        <w:pStyle w:val="a3"/>
        <w:spacing w:before="74"/>
      </w:pPr>
      <w:r>
        <w:t>Одним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важнейших</w:t>
      </w:r>
      <w:r>
        <w:rPr>
          <w:spacing w:val="-10"/>
        </w:rPr>
        <w:t xml:space="preserve"> </w:t>
      </w:r>
      <w:r>
        <w:t>факторов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благоприятного</w:t>
      </w:r>
      <w:r>
        <w:rPr>
          <w:spacing w:val="-9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учреждениях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доброжелательность</w:t>
      </w:r>
    </w:p>
    <w:p w:rsidR="007A04CF" w:rsidRDefault="00DD4523">
      <w:pPr>
        <w:pStyle w:val="a3"/>
        <w:ind w:firstLine="0"/>
      </w:pPr>
      <w:r>
        <w:t>и</w:t>
      </w:r>
      <w:r>
        <w:rPr>
          <w:spacing w:val="-8"/>
        </w:rPr>
        <w:t xml:space="preserve"> </w:t>
      </w:r>
      <w:hyperlink r:id="rId14">
        <w:r>
          <w:rPr>
            <w:color w:val="0000FF"/>
            <w:u w:val="single" w:color="0000FF"/>
          </w:rPr>
          <w:t>вежливость</w:t>
        </w:r>
        <w:r>
          <w:rPr>
            <w:color w:val="0000FF"/>
            <w:spacing w:val="-3"/>
          </w:rPr>
          <w:t xml:space="preserve"> </w:t>
        </w:r>
      </w:hyperlink>
      <w:r>
        <w:t>работников</w:t>
      </w:r>
      <w:r>
        <w:rPr>
          <w:spacing w:val="-5"/>
        </w:rPr>
        <w:t xml:space="preserve"> </w:t>
      </w:r>
      <w:r>
        <w:t>(оценка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9</w:t>
      </w:r>
      <w:r>
        <w:t>6,2%).</w:t>
      </w:r>
    </w:p>
    <w:p w:rsidR="007A04CF" w:rsidRDefault="00DD4523">
      <w:pPr>
        <w:pStyle w:val="a3"/>
      </w:pPr>
      <w:r>
        <w:t>83,5% детей отметили, что обратятся к педагогу своего объединения в случае</w:t>
      </w:r>
      <w:r>
        <w:rPr>
          <w:spacing w:val="1"/>
        </w:rPr>
        <w:t xml:space="preserve"> </w:t>
      </w:r>
      <w:r>
        <w:t>возникновения личных проблем, что также свидетельствует о формировании</w:t>
      </w:r>
      <w:r>
        <w:rPr>
          <w:spacing w:val="1"/>
        </w:rPr>
        <w:t xml:space="preserve"> </w:t>
      </w:r>
      <w:r>
        <w:rPr>
          <w:spacing w:val="-1"/>
        </w:rPr>
        <w:t>благоприятного</w:t>
      </w:r>
      <w:r>
        <w:rPr>
          <w:spacing w:val="-11"/>
        </w:rPr>
        <w:t xml:space="preserve"> </w:t>
      </w:r>
      <w:r>
        <w:rPr>
          <w:spacing w:val="-1"/>
        </w:rPr>
        <w:t>социально-психологического</w:t>
      </w:r>
      <w:r>
        <w:rPr>
          <w:spacing w:val="-10"/>
        </w:rPr>
        <w:t xml:space="preserve"> </w:t>
      </w:r>
      <w:r>
        <w:t>климата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объединениях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образования.</w:t>
      </w:r>
    </w:p>
    <w:p w:rsidR="007A04CF" w:rsidRDefault="00DD4523">
      <w:pPr>
        <w:pStyle w:val="a3"/>
      </w:pPr>
      <w:r>
        <w:t xml:space="preserve">С точки </w:t>
      </w:r>
      <w:hyperlink r:id="rId15">
        <w:r>
          <w:rPr>
            <w:color w:val="0000FF"/>
            <w:u w:val="single" w:color="0000FF"/>
          </w:rPr>
          <w:t>зрения</w:t>
        </w:r>
        <w:r>
          <w:rPr>
            <w:color w:val="0000FF"/>
          </w:rPr>
          <w:t xml:space="preserve"> </w:t>
        </w:r>
      </w:hyperlink>
      <w:r>
        <w:t>обучающихся и их родителей, в учреждениях реализуются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-7"/>
        </w:rPr>
        <w:t xml:space="preserve"> </w:t>
      </w:r>
      <w:r>
        <w:t>технологи</w:t>
      </w:r>
      <w:r>
        <w:t>и,</w:t>
      </w:r>
      <w:r>
        <w:rPr>
          <w:spacing w:val="-4"/>
        </w:rPr>
        <w:t xml:space="preserve"> </w:t>
      </w:r>
      <w:r>
        <w:t>учебная</w:t>
      </w:r>
      <w:r>
        <w:rPr>
          <w:spacing w:val="-6"/>
        </w:rPr>
        <w:t xml:space="preserve"> </w:t>
      </w:r>
      <w:r>
        <w:t>нагрузка</w:t>
      </w:r>
      <w:r>
        <w:rPr>
          <w:spacing w:val="-6"/>
        </w:rPr>
        <w:t xml:space="preserve"> </w:t>
      </w:r>
      <w:r>
        <w:t>оптимальна</w:t>
      </w:r>
      <w:r>
        <w:rPr>
          <w:spacing w:val="-5"/>
        </w:rPr>
        <w:t xml:space="preserve"> </w:t>
      </w:r>
      <w:r>
        <w:t>(родители</w:t>
      </w:r>
      <w:r>
        <w:t>,9</w:t>
      </w:r>
      <w:r>
        <w:t>2%,</w:t>
      </w:r>
      <w:r>
        <w:rPr>
          <w:spacing w:val="-1"/>
        </w:rPr>
        <w:t xml:space="preserve"> </w:t>
      </w:r>
      <w:hyperlink r:id="rId16">
        <w:r>
          <w:rPr>
            <w:color w:val="0000FF"/>
            <w:u w:val="single" w:color="0000FF"/>
          </w:rPr>
          <w:t>дети</w:t>
        </w:r>
        <w:r>
          <w:rPr>
            <w:color w:val="0000FF"/>
            <w:spacing w:val="-6"/>
          </w:rPr>
          <w:t xml:space="preserve"> </w:t>
        </w:r>
      </w:hyperlink>
      <w:r>
        <w:t>–85</w:t>
      </w:r>
      <w:r>
        <w:t>,4%).</w:t>
      </w:r>
    </w:p>
    <w:p w:rsidR="007A04CF" w:rsidRDefault="00DD4523">
      <w:pPr>
        <w:pStyle w:val="a3"/>
      </w:pPr>
      <w:r>
        <w:t>Родителями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высоком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оценена</w:t>
      </w:r>
      <w:r>
        <w:rPr>
          <w:spacing w:val="-10"/>
        </w:rPr>
        <w:t xml:space="preserve"> </w:t>
      </w:r>
      <w:r>
        <w:t>профессиональная</w:t>
      </w:r>
      <w:r>
        <w:rPr>
          <w:spacing w:val="-57"/>
        </w:rPr>
        <w:t xml:space="preserve"> </w:t>
      </w:r>
      <w:r>
        <w:t>компетентность педагогов 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(96,3%).</w:t>
      </w:r>
    </w:p>
    <w:p w:rsidR="007A04CF" w:rsidRDefault="00DD4523">
      <w:pPr>
        <w:pStyle w:val="a3"/>
        <w:ind w:right="109"/>
      </w:pPr>
      <w:r>
        <w:t>14,7%</w:t>
      </w:r>
      <w:r>
        <w:rPr>
          <w:spacing w:val="-8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отметили</w:t>
      </w:r>
      <w:r>
        <w:rPr>
          <w:spacing w:val="-7"/>
        </w:rPr>
        <w:t xml:space="preserve"> </w:t>
      </w:r>
      <w:r>
        <w:t>позитивную</w:t>
      </w:r>
      <w:r>
        <w:rPr>
          <w:spacing w:val="-6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уровня педагогов.</w:t>
      </w:r>
    </w:p>
    <w:p w:rsidR="007A04CF" w:rsidRDefault="00DD4523">
      <w:pPr>
        <w:pStyle w:val="a3"/>
        <w:ind w:left="811" w:firstLine="0"/>
      </w:pPr>
      <w:r>
        <w:t>Высокие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получила</w:t>
      </w:r>
      <w:r>
        <w:rPr>
          <w:spacing w:val="-6"/>
        </w:rPr>
        <w:t xml:space="preserve"> </w:t>
      </w:r>
      <w:r>
        <w:t>организация</w:t>
      </w:r>
    </w:p>
    <w:p w:rsidR="007A04CF" w:rsidRDefault="00DD4523">
      <w:pPr>
        <w:pStyle w:val="a3"/>
        <w:ind w:firstLine="0"/>
      </w:pPr>
      <w:r>
        <w:t xml:space="preserve">системы </w:t>
      </w:r>
      <w:hyperlink r:id="rId17">
        <w:r>
          <w:rPr>
            <w:color w:val="0000FF"/>
            <w:u w:val="single" w:color="0000FF"/>
          </w:rPr>
          <w:t>воспитательной работы</w:t>
        </w:r>
        <w:r>
          <w:rPr>
            <w:color w:val="0000FF"/>
          </w:rPr>
          <w:t xml:space="preserve"> </w:t>
        </w:r>
      </w:hyperlink>
      <w:r>
        <w:t>в ОУ: организация игровых, культурных, досуговых</w:t>
      </w:r>
      <w:r>
        <w:rPr>
          <w:spacing w:val="1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оценена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73,4%;</w:t>
      </w:r>
      <w:r>
        <w:rPr>
          <w:spacing w:val="-7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концертов,</w:t>
      </w:r>
      <w:r>
        <w:rPr>
          <w:spacing w:val="-7"/>
        </w:rPr>
        <w:t xml:space="preserve"> </w:t>
      </w:r>
      <w:r>
        <w:t>выставок,</w:t>
      </w:r>
      <w:r>
        <w:rPr>
          <w:spacing w:val="-5"/>
        </w:rPr>
        <w:t xml:space="preserve"> </w:t>
      </w:r>
      <w:r>
        <w:t>конкурсов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77,1%.</w:t>
      </w:r>
      <w:r>
        <w:rPr>
          <w:spacing w:val="-9"/>
        </w:rPr>
        <w:t xml:space="preserve"> </w:t>
      </w:r>
      <w:r>
        <w:t>Около</w:t>
      </w:r>
      <w:r>
        <w:rPr>
          <w:spacing w:val="-8"/>
        </w:rPr>
        <w:t xml:space="preserve"> </w:t>
      </w:r>
      <w:r>
        <w:t>87%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отметили,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нравятся</w:t>
      </w:r>
      <w:r>
        <w:rPr>
          <w:spacing w:val="-7"/>
        </w:rPr>
        <w:t xml:space="preserve"> </w:t>
      </w:r>
      <w:hyperlink r:id="rId18">
        <w:r>
          <w:rPr>
            <w:color w:val="0000FF"/>
            <w:u w:val="single" w:color="0000FF"/>
          </w:rPr>
          <w:t>праздники</w:t>
        </w:r>
      </w:hyperlink>
      <w:r>
        <w:t>,</w:t>
      </w:r>
      <w:r>
        <w:rPr>
          <w:spacing w:val="-9"/>
        </w:rPr>
        <w:t xml:space="preserve"> </w:t>
      </w:r>
      <w:r>
        <w:t>выезды,</w:t>
      </w:r>
      <w:r>
        <w:rPr>
          <w:spacing w:val="-8"/>
        </w:rPr>
        <w:t xml:space="preserve"> </w:t>
      </w:r>
      <w:r>
        <w:t>экскурсии,</w:t>
      </w:r>
      <w:r>
        <w:rPr>
          <w:spacing w:val="-57"/>
        </w:rPr>
        <w:t xml:space="preserve"> </w:t>
      </w:r>
      <w:r>
        <w:t>фестивали, проводимые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учреждениях.</w:t>
      </w:r>
    </w:p>
    <w:p w:rsidR="007A04CF" w:rsidRDefault="00DD4523">
      <w:pPr>
        <w:pStyle w:val="a3"/>
        <w:ind w:right="109"/>
      </w:pPr>
      <w:r>
        <w:t>Значительная степень соответствия образовательных услуг социальному запросу</w:t>
      </w:r>
      <w:r>
        <w:rPr>
          <w:spacing w:val="1"/>
        </w:rPr>
        <w:t xml:space="preserve"> </w:t>
      </w:r>
      <w:r>
        <w:t>подтверждается высоким уровнем удовлетворенности родителей организацией и стилем</w:t>
      </w:r>
      <w:r>
        <w:rPr>
          <w:spacing w:val="1"/>
        </w:rPr>
        <w:t xml:space="preserve"> </w:t>
      </w:r>
      <w:r>
        <w:t xml:space="preserve">взаимоотношений образовательной </w:t>
      </w:r>
      <w:r>
        <w:t>организации с ними. 83,5% родителей удовлетворены</w:t>
      </w:r>
      <w:r>
        <w:rPr>
          <w:spacing w:val="-57"/>
        </w:rPr>
        <w:t xml:space="preserve"> </w:t>
      </w:r>
      <w:r>
        <w:t>организацией сотрудничества учреждения с ними. 14,4% родителей регулярно и 33,7%</w:t>
      </w:r>
      <w:r>
        <w:rPr>
          <w:spacing w:val="1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иногда</w:t>
      </w:r>
      <w:r>
        <w:rPr>
          <w:spacing w:val="-9"/>
        </w:rPr>
        <w:t xml:space="preserve"> </w:t>
      </w:r>
      <w:r>
        <w:t>оказывают</w:t>
      </w:r>
      <w:r>
        <w:rPr>
          <w:spacing w:val="-10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педагогам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и материально-техническом оснащении образо</w:t>
      </w:r>
      <w:r>
        <w:t>вательного процесса; 53,5% родителей</w:t>
      </w:r>
      <w:r>
        <w:rPr>
          <w:spacing w:val="1"/>
        </w:rPr>
        <w:t xml:space="preserve"> </w:t>
      </w:r>
      <w:r>
        <w:t>регулярно посещают</w:t>
      </w:r>
      <w:r>
        <w:rPr>
          <w:spacing w:val="1"/>
        </w:rPr>
        <w:t xml:space="preserve"> </w:t>
      </w:r>
      <w:r>
        <w:t>текущие</w:t>
      </w:r>
      <w:r>
        <w:rPr>
          <w:spacing w:val="2"/>
        </w:rPr>
        <w:t xml:space="preserve"> </w:t>
      </w:r>
      <w:r>
        <w:t>мероприятия объединений.</w:t>
      </w:r>
    </w:p>
    <w:p w:rsidR="007A04CF" w:rsidRDefault="00DD4523">
      <w:pPr>
        <w:pStyle w:val="a3"/>
      </w:pPr>
      <w:r>
        <w:t>По</w:t>
      </w:r>
      <w:r>
        <w:rPr>
          <w:spacing w:val="-12"/>
        </w:rPr>
        <w:t xml:space="preserve"> </w:t>
      </w:r>
      <w:r>
        <w:t>данным</w:t>
      </w:r>
      <w:r>
        <w:rPr>
          <w:spacing w:val="-13"/>
        </w:rPr>
        <w:t xml:space="preserve"> </w:t>
      </w:r>
      <w:r>
        <w:t>проведенного</w:t>
      </w:r>
      <w:r>
        <w:rPr>
          <w:spacing w:val="-11"/>
        </w:rPr>
        <w:t xml:space="preserve"> </w:t>
      </w:r>
      <w:r>
        <w:t>исследования,</w:t>
      </w:r>
      <w:r>
        <w:rPr>
          <w:spacing w:val="-9"/>
        </w:rPr>
        <w:t xml:space="preserve"> </w:t>
      </w:r>
      <w:r>
        <w:t>7</w:t>
      </w:r>
      <w:r>
        <w:t>3,2%</w:t>
      </w:r>
      <w:r>
        <w:rPr>
          <w:spacing w:val="-12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готовы</w:t>
      </w:r>
      <w:r>
        <w:rPr>
          <w:spacing w:val="-57"/>
        </w:rPr>
        <w:t xml:space="preserve"> </w:t>
      </w:r>
      <w:r>
        <w:t>рекомендовать наше учреждение друзьям и знакомым, что демонстрирует высокую</w:t>
      </w:r>
      <w:r>
        <w:rPr>
          <w:spacing w:val="1"/>
        </w:rPr>
        <w:t xml:space="preserve"> </w:t>
      </w:r>
      <w:r>
        <w:t>эффективность деяте</w:t>
      </w:r>
      <w:r>
        <w:t>льности педагогического</w:t>
      </w:r>
      <w:r>
        <w:rPr>
          <w:spacing w:val="3"/>
        </w:rPr>
        <w:t xml:space="preserve"> </w:t>
      </w:r>
      <w:hyperlink r:id="rId19">
        <w:r>
          <w:rPr>
            <w:color w:val="0000FF"/>
            <w:u w:val="single" w:color="0000FF"/>
          </w:rPr>
          <w:t>коллектива</w:t>
        </w:r>
      </w:hyperlink>
      <w:r>
        <w:t>.</w:t>
      </w:r>
    </w:p>
    <w:p w:rsidR="007A04CF" w:rsidRDefault="00DD4523" w:rsidP="00DD4523">
      <w:pPr>
        <w:pStyle w:val="a3"/>
        <w:ind w:right="294"/>
      </w:pPr>
      <w:r>
        <w:t>Исследование позволило сделать вывод о том, что следует обратить особое</w:t>
      </w:r>
      <w:r>
        <w:rPr>
          <w:spacing w:val="1"/>
        </w:rPr>
        <w:t xml:space="preserve"> </w:t>
      </w:r>
      <w:r>
        <w:lastRenderedPageBreak/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направления,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активизацию работы с</w:t>
      </w:r>
      <w:r>
        <w:rPr>
          <w:spacing w:val="1"/>
        </w:rPr>
        <w:t xml:space="preserve"> </w:t>
      </w:r>
      <w:r>
        <w:t>родителями в целях повышения их осведомленности о различных аспектах качества</w:t>
      </w:r>
      <w:r>
        <w:rPr>
          <w:spacing w:val="1"/>
        </w:rPr>
        <w:t xml:space="preserve"> </w:t>
      </w:r>
      <w:r>
        <w:t>образовательных услуг и т. п.), так как при оценке этих сторон деятельности</w:t>
      </w:r>
      <w:r>
        <w:rPr>
          <w:spacing w:val="1"/>
        </w:rPr>
        <w:t xml:space="preserve"> </w:t>
      </w:r>
      <w:r>
        <w:t>образовательного учре</w:t>
      </w:r>
      <w:r>
        <w:t>ждения</w:t>
      </w:r>
      <w:r>
        <w:rPr>
          <w:spacing w:val="-2"/>
        </w:rPr>
        <w:t xml:space="preserve"> </w:t>
      </w:r>
      <w:r>
        <w:t>отмечается</w:t>
      </w:r>
      <w:r>
        <w:rPr>
          <w:spacing w:val="-2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процент</w:t>
      </w:r>
      <w:r>
        <w:rPr>
          <w:spacing w:val="-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 xml:space="preserve">ответов </w:t>
      </w:r>
      <w:r>
        <w:t>«затрудняюсь»,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особыми </w:t>
      </w:r>
      <w:bookmarkStart w:id="0" w:name="_GoBack"/>
      <w:bookmarkEnd w:id="0"/>
      <w:r>
        <w:rPr>
          <w:spacing w:val="-57"/>
        </w:rPr>
        <w:t xml:space="preserve"> </w:t>
      </w:r>
      <w:r>
        <w:t>образовательными потребностями.</w:t>
      </w:r>
    </w:p>
    <w:p w:rsidR="007A04CF" w:rsidRDefault="00DD4523">
      <w:pPr>
        <w:pStyle w:val="a3"/>
        <w:ind w:left="811" w:firstLine="0"/>
      </w:pPr>
      <w:r>
        <w:t>Таким</w:t>
      </w:r>
      <w:r>
        <w:rPr>
          <w:spacing w:val="-9"/>
        </w:rPr>
        <w:t xml:space="preserve"> </w:t>
      </w:r>
      <w:r>
        <w:t>образом</w:t>
      </w:r>
      <w:r>
        <w:rPr>
          <w:b/>
        </w:rPr>
        <w:t>,</w:t>
      </w:r>
      <w:r>
        <w:rPr>
          <w:b/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опроса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свидетельствуют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</w:p>
    <w:p w:rsidR="007A04CF" w:rsidRDefault="00DD4523">
      <w:pPr>
        <w:pStyle w:val="a3"/>
        <w:spacing w:before="1"/>
        <w:ind w:right="50" w:firstLine="0"/>
      </w:pPr>
      <w:r>
        <w:t>что деятельность нашего учреждения в значительной степени соответствует социальному</w:t>
      </w:r>
      <w:r>
        <w:rPr>
          <w:spacing w:val="1"/>
        </w:rPr>
        <w:t xml:space="preserve"> </w:t>
      </w:r>
      <w:r>
        <w:t>запросу,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свидетельствует</w:t>
      </w:r>
      <w:r>
        <w:rPr>
          <w:spacing w:val="-12"/>
        </w:rPr>
        <w:t xml:space="preserve"> </w:t>
      </w:r>
      <w:r>
        <w:t>удовлетворенность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качеством</w:t>
      </w:r>
      <w:r>
        <w:rPr>
          <w:spacing w:val="-5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спектром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услуг,</w:t>
      </w:r>
      <w:r>
        <w:rPr>
          <w:spacing w:val="-11"/>
        </w:rPr>
        <w:t xml:space="preserve"> </w:t>
      </w:r>
      <w:r>
        <w:t>условиями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hyperlink r:id="rId20">
        <w:r>
          <w:rPr>
            <w:color w:val="0000FF"/>
            <w:u w:val="single" w:color="0000FF"/>
          </w:rPr>
          <w:t>развития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детей</w:t>
        </w:r>
      </w:hyperlink>
      <w:r>
        <w:t>,</w:t>
      </w:r>
      <w:r>
        <w:rPr>
          <w:spacing w:val="-12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их инициативы и успешной социализации, высоким уровнем 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2"/>
        </w:rPr>
        <w:t xml:space="preserve"> </w:t>
      </w:r>
      <w:hyperlink r:id="rId21">
        <w:r>
          <w:rPr>
            <w:color w:val="0000FF"/>
            <w:u w:val="single" w:color="0000FF"/>
          </w:rPr>
          <w:t>педагогических</w:t>
        </w:r>
        <w:r>
          <w:rPr>
            <w:color w:val="0000FF"/>
            <w:spacing w:val="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кадров</w:t>
        </w:r>
      </w:hyperlink>
      <w:r>
        <w:t>.</w:t>
      </w:r>
    </w:p>
    <w:sectPr w:rsidR="007A04CF">
      <w:pgSz w:w="11900" w:h="16840"/>
      <w:pgMar w:top="10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5586"/>
    <w:multiLevelType w:val="hybridMultilevel"/>
    <w:tmpl w:val="6CFC93BC"/>
    <w:lvl w:ilvl="0" w:tplc="36B046A8">
      <w:numFmt w:val="bullet"/>
      <w:lvlText w:val="-"/>
      <w:lvlJc w:val="left"/>
      <w:pPr>
        <w:ind w:left="95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182A52">
      <w:numFmt w:val="bullet"/>
      <w:lvlText w:val="•"/>
      <w:lvlJc w:val="left"/>
      <w:pPr>
        <w:ind w:left="1822" w:hanging="140"/>
      </w:pPr>
      <w:rPr>
        <w:rFonts w:hint="default"/>
        <w:lang w:val="ru-RU" w:eastAsia="en-US" w:bidi="ar-SA"/>
      </w:rPr>
    </w:lvl>
    <w:lvl w:ilvl="2" w:tplc="102A8128">
      <w:numFmt w:val="bullet"/>
      <w:lvlText w:val="•"/>
      <w:lvlJc w:val="left"/>
      <w:pPr>
        <w:ind w:left="2684" w:hanging="140"/>
      </w:pPr>
      <w:rPr>
        <w:rFonts w:hint="default"/>
        <w:lang w:val="ru-RU" w:eastAsia="en-US" w:bidi="ar-SA"/>
      </w:rPr>
    </w:lvl>
    <w:lvl w:ilvl="3" w:tplc="6B0C04E8">
      <w:numFmt w:val="bullet"/>
      <w:lvlText w:val="•"/>
      <w:lvlJc w:val="left"/>
      <w:pPr>
        <w:ind w:left="3546" w:hanging="140"/>
      </w:pPr>
      <w:rPr>
        <w:rFonts w:hint="default"/>
        <w:lang w:val="ru-RU" w:eastAsia="en-US" w:bidi="ar-SA"/>
      </w:rPr>
    </w:lvl>
    <w:lvl w:ilvl="4" w:tplc="B5449550">
      <w:numFmt w:val="bullet"/>
      <w:lvlText w:val="•"/>
      <w:lvlJc w:val="left"/>
      <w:pPr>
        <w:ind w:left="4408" w:hanging="140"/>
      </w:pPr>
      <w:rPr>
        <w:rFonts w:hint="default"/>
        <w:lang w:val="ru-RU" w:eastAsia="en-US" w:bidi="ar-SA"/>
      </w:rPr>
    </w:lvl>
    <w:lvl w:ilvl="5" w:tplc="A628FBFA">
      <w:numFmt w:val="bullet"/>
      <w:lvlText w:val="•"/>
      <w:lvlJc w:val="left"/>
      <w:pPr>
        <w:ind w:left="5270" w:hanging="140"/>
      </w:pPr>
      <w:rPr>
        <w:rFonts w:hint="default"/>
        <w:lang w:val="ru-RU" w:eastAsia="en-US" w:bidi="ar-SA"/>
      </w:rPr>
    </w:lvl>
    <w:lvl w:ilvl="6" w:tplc="66F2E428">
      <w:numFmt w:val="bullet"/>
      <w:lvlText w:val="•"/>
      <w:lvlJc w:val="left"/>
      <w:pPr>
        <w:ind w:left="6132" w:hanging="140"/>
      </w:pPr>
      <w:rPr>
        <w:rFonts w:hint="default"/>
        <w:lang w:val="ru-RU" w:eastAsia="en-US" w:bidi="ar-SA"/>
      </w:rPr>
    </w:lvl>
    <w:lvl w:ilvl="7" w:tplc="7826DD24">
      <w:numFmt w:val="bullet"/>
      <w:lvlText w:val="•"/>
      <w:lvlJc w:val="left"/>
      <w:pPr>
        <w:ind w:left="6994" w:hanging="140"/>
      </w:pPr>
      <w:rPr>
        <w:rFonts w:hint="default"/>
        <w:lang w:val="ru-RU" w:eastAsia="en-US" w:bidi="ar-SA"/>
      </w:rPr>
    </w:lvl>
    <w:lvl w:ilvl="8" w:tplc="6D0828D6">
      <w:numFmt w:val="bullet"/>
      <w:lvlText w:val="•"/>
      <w:lvlJc w:val="left"/>
      <w:pPr>
        <w:ind w:left="785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24E7C18"/>
    <w:multiLevelType w:val="hybridMultilevel"/>
    <w:tmpl w:val="14EABA48"/>
    <w:lvl w:ilvl="0" w:tplc="FD5C66A0">
      <w:start w:val="1"/>
      <w:numFmt w:val="decimal"/>
      <w:lvlText w:val="%1."/>
      <w:lvlJc w:val="left"/>
      <w:pPr>
        <w:ind w:left="10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54E8CE">
      <w:numFmt w:val="bullet"/>
      <w:lvlText w:val="•"/>
      <w:lvlJc w:val="left"/>
      <w:pPr>
        <w:ind w:left="1048" w:hanging="708"/>
      </w:pPr>
      <w:rPr>
        <w:rFonts w:hint="default"/>
        <w:lang w:val="ru-RU" w:eastAsia="en-US" w:bidi="ar-SA"/>
      </w:rPr>
    </w:lvl>
    <w:lvl w:ilvl="2" w:tplc="B0AA20D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3" w:tplc="2B92D2D0">
      <w:numFmt w:val="bullet"/>
      <w:lvlText w:val="•"/>
      <w:lvlJc w:val="left"/>
      <w:pPr>
        <w:ind w:left="2944" w:hanging="708"/>
      </w:pPr>
      <w:rPr>
        <w:rFonts w:hint="default"/>
        <w:lang w:val="ru-RU" w:eastAsia="en-US" w:bidi="ar-SA"/>
      </w:rPr>
    </w:lvl>
    <w:lvl w:ilvl="4" w:tplc="FA485404">
      <w:numFmt w:val="bullet"/>
      <w:lvlText w:val="•"/>
      <w:lvlJc w:val="left"/>
      <w:pPr>
        <w:ind w:left="3892" w:hanging="708"/>
      </w:pPr>
      <w:rPr>
        <w:rFonts w:hint="default"/>
        <w:lang w:val="ru-RU" w:eastAsia="en-US" w:bidi="ar-SA"/>
      </w:rPr>
    </w:lvl>
    <w:lvl w:ilvl="5" w:tplc="96E8C84C">
      <w:numFmt w:val="bullet"/>
      <w:lvlText w:val="•"/>
      <w:lvlJc w:val="left"/>
      <w:pPr>
        <w:ind w:left="4840" w:hanging="708"/>
      </w:pPr>
      <w:rPr>
        <w:rFonts w:hint="default"/>
        <w:lang w:val="ru-RU" w:eastAsia="en-US" w:bidi="ar-SA"/>
      </w:rPr>
    </w:lvl>
    <w:lvl w:ilvl="6" w:tplc="B582B96C">
      <w:numFmt w:val="bullet"/>
      <w:lvlText w:val="•"/>
      <w:lvlJc w:val="left"/>
      <w:pPr>
        <w:ind w:left="5788" w:hanging="708"/>
      </w:pPr>
      <w:rPr>
        <w:rFonts w:hint="default"/>
        <w:lang w:val="ru-RU" w:eastAsia="en-US" w:bidi="ar-SA"/>
      </w:rPr>
    </w:lvl>
    <w:lvl w:ilvl="7" w:tplc="12161E40">
      <w:numFmt w:val="bullet"/>
      <w:lvlText w:val="•"/>
      <w:lvlJc w:val="left"/>
      <w:pPr>
        <w:ind w:left="6736" w:hanging="708"/>
      </w:pPr>
      <w:rPr>
        <w:rFonts w:hint="default"/>
        <w:lang w:val="ru-RU" w:eastAsia="en-US" w:bidi="ar-SA"/>
      </w:rPr>
    </w:lvl>
    <w:lvl w:ilvl="8" w:tplc="BEB809F0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04CF"/>
    <w:rsid w:val="007A04CF"/>
    <w:rsid w:val="00935777"/>
    <w:rsid w:val="00DD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B89C"/>
  <w15:docId w15:val="{A199A206-A11F-44E1-BA4E-2A7C7803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3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08.php" TargetMode="External"/><Relationship Id="rId13" Type="http://schemas.openxmlformats.org/officeDocument/2006/relationships/hyperlink" Target="http://pandia.ru/text/categ/wiki/001/231.php" TargetMode="External"/><Relationship Id="rId18" Type="http://schemas.openxmlformats.org/officeDocument/2006/relationships/hyperlink" Target="http://pandia.ru/text/categ/wiki/001/271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kadri_v_pedagogike/" TargetMode="External"/><Relationship Id="rId7" Type="http://schemas.openxmlformats.org/officeDocument/2006/relationships/hyperlink" Target="http://pandia.ru/text/category/vzaimootnoshenie/" TargetMode="External"/><Relationship Id="rId12" Type="http://schemas.openxmlformats.org/officeDocument/2006/relationships/hyperlink" Target="http://pandia.ru/text/categ/wiki/001/79.php" TargetMode="External"/><Relationship Id="rId17" Type="http://schemas.openxmlformats.org/officeDocument/2006/relationships/hyperlink" Target="http://pandia.ru/text/category/vospitatelmznaya_rabot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217.php" TargetMode="External"/><Relationship Id="rId20" Type="http://schemas.openxmlformats.org/officeDocument/2006/relationships/hyperlink" Target="http://pandia.ru/text/category/razvitie_rebenk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220.php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pandia.ru/text/category/dopolnitelmznoe_obrazovanie/" TargetMode="External"/><Relationship Id="rId15" Type="http://schemas.openxmlformats.org/officeDocument/2006/relationships/hyperlink" Target="http://pandia.ru/text/categ/wiki/001/169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/wiki/001/84.php" TargetMode="External"/><Relationship Id="rId19" Type="http://schemas.openxmlformats.org/officeDocument/2006/relationships/hyperlink" Target="http://pandia.ru/text/category/kol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pandia.ru/text/category/vezhlivostm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3</cp:revision>
  <dcterms:created xsi:type="dcterms:W3CDTF">2022-11-17T13:20:00Z</dcterms:created>
  <dcterms:modified xsi:type="dcterms:W3CDTF">2022-11-17T13:40:00Z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Writer</vt:lpwstr>
  </property>
  <property fmtid="{D5CDD505-2E9C-101B-9397-08002B2CF9AE}" pid="4" name="LastSaved">
    <vt:filetime>2016-12-08T00:00:00Z</vt:filetime>
  </property>
</Properties>
</file>